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SEVERE ALLERGY EMERGENCY CARE PLAN 2020-2021 SCHOOL YEAR</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GREENFIELD-CENTRAL COMMUNITY SCHOOL CORPORATION</w:t>
      </w:r>
    </w:p>
    <w:p w:rsidR="00000000" w:rsidDel="00000000" w:rsidP="00000000" w:rsidRDefault="00000000" w:rsidRPr="00000000" w14:paraId="0000000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w:t>
      </w:r>
      <w:r w:rsidDel="00000000" w:rsidR="00000000" w:rsidRPr="00000000">
        <w:rPr>
          <w:rFonts w:ascii="Times New Roman" w:cs="Times New Roman" w:eastAsia="Times New Roman" w:hAnsi="Times New Roman"/>
          <w:b w:val="1"/>
          <w:sz w:val="16"/>
          <w:szCs w:val="16"/>
          <w:u w:val="single"/>
          <w:rtl w:val="0"/>
        </w:rPr>
        <w:t xml:space="preserve">severe</w:t>
      </w:r>
      <w:r w:rsidDel="00000000" w:rsidR="00000000" w:rsidRPr="00000000">
        <w:rPr>
          <w:rFonts w:ascii="Times New Roman" w:cs="Times New Roman" w:eastAsia="Times New Roman" w:hAnsi="Times New Roman"/>
          <w:sz w:val="16"/>
          <w:szCs w:val="16"/>
          <w:rtl w:val="0"/>
        </w:rPr>
        <w:t xml:space="preserve"> allergy is one that requires emergency medical treatment. If your student requires emergency treatment, including the use of diphenhydramine (Benadryl) or epinephrine, this form must be completed and signed by you and a physician each school year.</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Name: _____________________________________________ Date of Birth: ____________________</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Address: ___________________________________________________________________________</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971800" cy="279400"/>
                <wp:effectExtent b="0" l="0" r="0" t="0"/>
                <wp:wrapNone/>
                <wp:docPr id="2" name=""/>
                <a:graphic>
                  <a:graphicData uri="http://schemas.microsoft.com/office/word/2010/wordprocessingShape">
                    <wps:wsp>
                      <wps:cNvSpPr/>
                      <wps:cNvPr id="3" name="Shape 3"/>
                      <wps:spPr>
                        <a:xfrm>
                          <a:off x="3864863" y="3646650"/>
                          <a:ext cx="2962275" cy="266700"/>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EMERGENCY CONTACTS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971800" cy="2794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71800" cy="279400"/>
                        </a:xfrm>
                        <a:prstGeom prst="rect"/>
                        <a:ln/>
                      </pic:spPr>
                    </pic:pic>
                  </a:graphicData>
                </a:graphic>
              </wp:anchor>
            </w:drawing>
          </mc:Fallback>
        </mc:AlternateContent>
      </w:r>
    </w:p>
    <w:p w:rsidR="00000000" w:rsidDel="00000000" w:rsidP="00000000" w:rsidRDefault="00000000" w:rsidRPr="00000000" w14:paraId="00000007">
      <w:pPr>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Name</w:t>
      </w:r>
      <w:r w:rsidDel="00000000" w:rsidR="00000000" w:rsidRPr="00000000">
        <w:rPr>
          <w:rFonts w:ascii="Times New Roman" w:cs="Times New Roman" w:eastAsia="Times New Roman" w:hAnsi="Times New Roman"/>
          <w:rtl w:val="0"/>
        </w:rPr>
        <w:tab/>
        <w:tab/>
        <w:tab/>
        <w:tab/>
        <w:tab/>
        <w:tab/>
      </w:r>
      <w:r w:rsidDel="00000000" w:rsidR="00000000" w:rsidRPr="00000000">
        <w:rPr>
          <w:rFonts w:ascii="Times New Roman" w:cs="Times New Roman" w:eastAsia="Times New Roman" w:hAnsi="Times New Roman"/>
          <w:u w:val="single"/>
          <w:rtl w:val="0"/>
        </w:rPr>
        <w:t xml:space="preserve">Relationship</w:t>
      </w:r>
      <w:r w:rsidDel="00000000" w:rsidR="00000000" w:rsidRPr="00000000">
        <w:rPr>
          <w:rFonts w:ascii="Times New Roman" w:cs="Times New Roman" w:eastAsia="Times New Roman" w:hAnsi="Times New Roman"/>
          <w:rtl w:val="0"/>
        </w:rPr>
        <w:tab/>
        <w:tab/>
        <w:tab/>
        <w:tab/>
      </w:r>
      <w:r w:rsidDel="00000000" w:rsidR="00000000" w:rsidRPr="00000000">
        <w:rPr>
          <w:rFonts w:ascii="Times New Roman" w:cs="Times New Roman" w:eastAsia="Times New Roman" w:hAnsi="Times New Roman"/>
          <w:u w:val="single"/>
          <w:rtl w:val="0"/>
        </w:rPr>
        <w:t xml:space="preserve">Telephone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__________________________________________________________________________________________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__________________________________________________________________________________________</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279400</wp:posOffset>
                </wp:positionV>
                <wp:extent cx="2971800" cy="279400"/>
                <wp:effectExtent b="0" l="0" r="0" t="0"/>
                <wp:wrapNone/>
                <wp:docPr id="1" name=""/>
                <a:graphic>
                  <a:graphicData uri="http://schemas.microsoft.com/office/word/2010/wordprocessingShape">
                    <wps:wsp>
                      <wps:cNvSpPr/>
                      <wps:cNvPr id="2" name="Shape 2"/>
                      <wps:spPr>
                        <a:xfrm>
                          <a:off x="3864863" y="3646650"/>
                          <a:ext cx="2962275" cy="266700"/>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TO BE COMPLETED BY THE PHYSICIAN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279400</wp:posOffset>
                </wp:positionV>
                <wp:extent cx="2971800" cy="2794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71800" cy="279400"/>
                        </a:xfrm>
                        <a:prstGeom prst="rect"/>
                        <a:ln/>
                      </pic:spPr>
                    </pic:pic>
                  </a:graphicData>
                </a:graphic>
              </wp:anchor>
            </w:drawing>
          </mc:Fallback>
        </mc:AlternateConten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student has the following allergies that require the use of emergency medication:</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this student asthmatic? □ Yes (an emergency care plan for asthma must also be completed) □ No</w:t>
      </w:r>
    </w:p>
    <w:p w:rsidR="00000000" w:rsidDel="00000000" w:rsidP="00000000" w:rsidRDefault="00000000" w:rsidRPr="00000000" w14:paraId="0000000F">
      <w:pPr>
        <w:spacing w:after="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STEPS TO TAKE IF STUDENT HAS INGESTED, BEEN STUNG, OR BEEN EXPOSED TO ALLERGEN:</w:t>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 the following medications (Form 5330F1 and/or Form 5330F1b must also be completed):</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3">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14">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Medication</w:t>
        <w:tab/>
        <w:tab/>
        <w:t xml:space="preserve">Dose</w:t>
        <w:tab/>
        <w:tab/>
        <w:tab/>
        <w:tab/>
        <w:t xml:space="preserve">Symptoms</w:t>
      </w:r>
    </w:p>
    <w:p w:rsidR="00000000" w:rsidDel="00000000" w:rsidP="00000000" w:rsidRDefault="00000000" w:rsidRPr="00000000" w14:paraId="00000015">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17">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Medication</w:t>
        <w:tab/>
        <w:tab/>
        <w:t xml:space="preserve">Dose</w:t>
        <w:tab/>
        <w:tab/>
        <w:tab/>
        <w:tab/>
        <w:t xml:space="preserve">Symptoms</w:t>
      </w:r>
    </w:p>
    <w:p w:rsidR="00000000" w:rsidDel="00000000" w:rsidP="00000000" w:rsidRDefault="00000000" w:rsidRPr="00000000" w14:paraId="00000018">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911 immediately if epinephrine is administered.</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Notify parent/guardian and corporation nurse.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instructions/comments: ____________________________________________________________</w:t>
      </w:r>
    </w:p>
    <w:p w:rsidR="00000000" w:rsidDel="00000000" w:rsidP="00000000" w:rsidRDefault="00000000" w:rsidRPr="00000000" w14:paraId="0000001C">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01E">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This student □ Should □ Should Not carry their own epinephrine auto-injector.</w:t>
      </w:r>
      <w:r w:rsidDel="00000000" w:rsidR="00000000" w:rsidRPr="00000000">
        <w:rPr>
          <w:rFonts w:ascii="Times New Roman" w:cs="Times New Roman" w:eastAsia="Times New Roman" w:hAnsi="Times New Roman"/>
          <w:rtl w:val="0"/>
        </w:rPr>
        <w:t xml:space="preserve"> They have been instructed by me, the physician, on how and when to administer this medication. I advise that in addition to carrying their injector, one also be stored in the clinic for use in an emergency situation.</w:t>
      </w:r>
    </w:p>
    <w:p w:rsidR="00000000" w:rsidDel="00000000" w:rsidP="00000000" w:rsidRDefault="00000000" w:rsidRPr="00000000" w14:paraId="00000020">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Physician’s Signature: __________________________________________ Date: ______________________</w:t>
      </w:r>
    </w:p>
    <w:p w:rsidR="00000000" w:rsidDel="00000000" w:rsidP="00000000" w:rsidRDefault="00000000" w:rsidRPr="00000000" w14:paraId="00000022">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Physician’s Printed Name: _________________________________ Telephone Number: _______________________</w:t>
      </w:r>
    </w:p>
    <w:p w:rsidR="00000000" w:rsidDel="00000000" w:rsidP="00000000" w:rsidRDefault="00000000" w:rsidRPr="00000000" w14:paraId="00000024">
      <w:pPr>
        <w:spacing w:after="0" w:lineRule="auto"/>
        <w:ind w:left="36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w:t>
      </w:r>
    </w:p>
    <w:p w:rsidR="00000000" w:rsidDel="00000000" w:rsidP="00000000" w:rsidRDefault="00000000" w:rsidRPr="00000000" w14:paraId="00000026">
      <w:pPr>
        <w:spacing w:after="0" w:lineRule="auto"/>
        <w:ind w:left="36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Rule="auto"/>
        <w:ind w:left="360" w:firstLine="0"/>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-165099</wp:posOffset>
                </wp:positionV>
                <wp:extent cx="2971800" cy="279400"/>
                <wp:effectExtent b="0" l="0" r="0" t="0"/>
                <wp:wrapNone/>
                <wp:docPr id="3" name=""/>
                <a:graphic>
                  <a:graphicData uri="http://schemas.microsoft.com/office/word/2010/wordprocessingShape">
                    <wps:wsp>
                      <wps:cNvSpPr/>
                      <wps:cNvPr id="4" name="Shape 4"/>
                      <wps:spPr>
                        <a:xfrm>
                          <a:off x="3864863" y="3646650"/>
                          <a:ext cx="2962275" cy="266700"/>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TO BE COMPLETED BY THE PARENT/GUARDIAN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-165099</wp:posOffset>
                </wp:positionV>
                <wp:extent cx="2971800" cy="2794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71800" cy="279400"/>
                        </a:xfrm>
                        <a:prstGeom prst="rect"/>
                        <a:ln/>
                      </pic:spPr>
                    </pic:pic>
                  </a:graphicData>
                </a:graphic>
              </wp:anchor>
            </w:drawing>
          </mc:Fallback>
        </mc:AlternateContent>
      </w:r>
    </w:p>
    <w:p w:rsidR="00000000" w:rsidDel="00000000" w:rsidP="00000000" w:rsidRDefault="00000000" w:rsidRPr="00000000" w14:paraId="00000028">
      <w:pPr>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above instructions from the physician, I wish to communicate the following information to school personnel regarding my student:</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parent/guardian of a student with a severe allergy, I understand I should communicate with bus drivers, coaches, extra-curricular sponsors, tutors, etc., regarding my student’s condition.</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physician has indicated that my student can carry emergency medication, I authorize my student to do so. My student has been instructed on the purpose of and appropriate method and frequency of use of the prescribed medication. He/she also understands the importance of reporting immediately to the school health assistant at the first sign of an allergic reaction. I understand that 911 will be activated if epinephrine is used by my student or school personnel. I understand that it is </w:t>
      </w:r>
      <w:r w:rsidDel="00000000" w:rsidR="00000000" w:rsidRPr="00000000">
        <w:rPr>
          <w:rFonts w:ascii="Times New Roman" w:cs="Times New Roman" w:eastAsia="Times New Roman" w:hAnsi="Times New Roman"/>
          <w:b w:val="1"/>
          <w:u w:val="single"/>
          <w:rtl w:val="0"/>
        </w:rPr>
        <w:t xml:space="preserve">strongly advised</w:t>
      </w:r>
      <w:r w:rsidDel="00000000" w:rsidR="00000000" w:rsidRPr="00000000">
        <w:rPr>
          <w:rFonts w:ascii="Times New Roman" w:cs="Times New Roman" w:eastAsia="Times New Roman" w:hAnsi="Times New Roman"/>
          <w:rtl w:val="0"/>
        </w:rPr>
        <w:t xml:space="preserve"> that an extra auto-injector be stored in the clinic even if my student is authorized to carry their auto-injector.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give permission for the exchange of medical information between the corporation nurse, health assistant, school principal, and the physician listed above. I also give permission for clinic personnel to share this medical information with school staff as needed to help protect my student’s safety and well-being.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to and wish to implement this emergency care plan for my student.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Parent/Guardian’s Signature: _____________________________________________ Date: _________________</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Name: _____________________________________________________</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3619500" cy="304800"/>
                <wp:effectExtent b="0" l="0" r="0" t="0"/>
                <wp:wrapNone/>
                <wp:docPr id="4" name=""/>
                <a:graphic>
                  <a:graphicData uri="http://schemas.microsoft.com/office/word/2010/wordprocessingShape">
                    <wps:wsp>
                      <wps:cNvSpPr/>
                      <wps:cNvPr id="5" name="Shape 5"/>
                      <wps:spPr>
                        <a:xfrm>
                          <a:off x="3541013" y="3632363"/>
                          <a:ext cx="3609975" cy="295275"/>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TO BE COMPLETED BY SCHOOL PERSONNEL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3619500" cy="3048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619500" cy="304800"/>
                        </a:xfrm>
                        <a:prstGeom prst="rect"/>
                        <a:ln/>
                      </pic:spPr>
                    </pic:pic>
                  </a:graphicData>
                </a:graphic>
              </wp:anchor>
            </w:drawing>
          </mc:Fallback>
        </mc:AlternateConten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ECP received by clinic personnel: _________________________________</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ECP Reviewed by Health Assistant _____________________________________________________________</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ECP Reviewed by Corporation Nurse ___________________________________________________________</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